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EDB4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子项目设立协议</w:t>
      </w:r>
    </w:p>
    <w:p w14:paraId="62085BDB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71EA0F77">
      <w:pPr>
        <w:spacing w:line="360" w:lineRule="auto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主项目负责人：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</w:t>
      </w:r>
    </w:p>
    <w:p w14:paraId="0BDB04BC"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主项目名称：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</w:t>
      </w:r>
    </w:p>
    <w:p w14:paraId="2A01C439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主项目委托单位：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</w:t>
      </w:r>
    </w:p>
    <w:p w14:paraId="588671ED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主项目经费号：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</w:t>
      </w:r>
    </w:p>
    <w:p w14:paraId="1EBE5633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主项目合同经费：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万元        </w:t>
      </w:r>
    </w:p>
    <w:p w14:paraId="62D56C11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主项目有效期：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</w:t>
      </w:r>
    </w:p>
    <w:p w14:paraId="5A6EC705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 w14:paraId="784ED031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子项目负责人：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</w:t>
      </w:r>
    </w:p>
    <w:p w14:paraId="3048BB9B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子项目名称：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</w:t>
      </w:r>
    </w:p>
    <w:p w14:paraId="147F9D9F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子项目拟划拨经费：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万元  </w:t>
      </w:r>
      <w:r>
        <w:rPr>
          <w:rFonts w:hint="eastAsia" w:ascii="仿宋" w:hAnsi="仿宋" w:eastAsia="仿宋"/>
          <w:sz w:val="24"/>
          <w:szCs w:val="24"/>
        </w:rPr>
        <w:t>，□一次性划拨 □分期划拨，第一期于</w:t>
      </w:r>
      <w:bookmarkStart w:id="0" w:name="OLE_LINK2"/>
      <w:bookmarkStart w:id="1" w:name="OLE_LINK1"/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月之前划拨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万元</w:t>
      </w:r>
      <w:bookmarkEnd w:id="0"/>
      <w:bookmarkEnd w:id="1"/>
      <w:r>
        <w:rPr>
          <w:rFonts w:hint="eastAsia" w:ascii="仿宋" w:hAnsi="仿宋" w:eastAsia="仿宋"/>
          <w:sz w:val="24"/>
          <w:szCs w:val="24"/>
        </w:rPr>
        <w:t>；第二期于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月之前划拨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万元。</w:t>
      </w:r>
    </w:p>
    <w:p w14:paraId="0A088445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子项目主要研究内容：</w:t>
      </w:r>
      <w:r>
        <w:rPr>
          <w:rFonts w:hint="eastAsia" w:ascii="仿宋" w:hAnsi="仿宋" w:eastAsia="仿宋"/>
          <w:sz w:val="24"/>
          <w:szCs w:val="24"/>
        </w:rPr>
        <w:t>1、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0C1DFADB">
      <w:pPr>
        <w:spacing w:line="360" w:lineRule="auto"/>
        <w:ind w:firstLine="2400" w:firstLineChars="10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792420E1">
      <w:pPr>
        <w:spacing w:line="360" w:lineRule="auto"/>
        <w:ind w:firstLine="2400" w:firstLineChars="10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75B02D0D">
      <w:pPr>
        <w:spacing w:line="360" w:lineRule="auto"/>
        <w:ind w:left="2409" w:hanging="2409" w:hangingChars="10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子项目的研究指标及成果：</w:t>
      </w:r>
      <w:r>
        <w:rPr>
          <w:rFonts w:hint="eastAsia" w:ascii="仿宋" w:hAnsi="仿宋" w:eastAsia="仿宋"/>
          <w:sz w:val="24"/>
          <w:szCs w:val="24"/>
        </w:rPr>
        <w:t>1、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6A25354A">
      <w:pPr>
        <w:spacing w:line="360" w:lineRule="auto"/>
        <w:ind w:firstLine="2400" w:firstLineChars="1000"/>
        <w:jc w:val="left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71EB1486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子项目有效期：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</w:t>
      </w:r>
    </w:p>
    <w:p w14:paraId="32ADC502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</w:t>
      </w:r>
    </w:p>
    <w:p w14:paraId="33A04E40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u w:val="single"/>
        </w:rPr>
        <w:t>附加说明：</w:t>
      </w:r>
      <w:r>
        <w:rPr>
          <w:rFonts w:hint="eastAsia" w:ascii="仿宋" w:hAnsi="仿宋" w:eastAsia="仿宋"/>
          <w:sz w:val="24"/>
          <w:szCs w:val="24"/>
        </w:rPr>
        <w:t>1、子项目负责人的研发目标、成果或服务内容应服从于主项目，并严格遵守保密的条款；2、本协议一式叁份，经双方签字及所在二级单位盖印后生效</w:t>
      </w:r>
      <w:r>
        <w:rPr>
          <w:rFonts w:hint="eastAsia" w:ascii="仿宋" w:hAnsi="仿宋" w:eastAsia="仿宋"/>
          <w:sz w:val="24"/>
          <w:szCs w:val="24"/>
          <w:lang w:eastAsia="zh-CN"/>
        </w:rPr>
        <w:t>，双方项目负责人及产业技术研究院各留存一份</w:t>
      </w:r>
      <w:bookmarkStart w:id="2" w:name="_GoBack"/>
      <w:bookmarkEnd w:id="2"/>
      <w:r>
        <w:rPr>
          <w:rFonts w:hint="eastAsia" w:ascii="仿宋" w:hAnsi="仿宋" w:eastAsia="仿宋"/>
          <w:sz w:val="24"/>
          <w:szCs w:val="24"/>
        </w:rPr>
        <w:t>。</w:t>
      </w:r>
    </w:p>
    <w:p w14:paraId="2FA95631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 w14:paraId="7CE0F69A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主项目负责人：</w:t>
      </w:r>
      <w:r>
        <w:rPr>
          <w:rFonts w:hint="eastAsia" w:ascii="仿宋" w:hAnsi="仿宋" w:eastAsia="仿宋"/>
          <w:sz w:val="24"/>
          <w:szCs w:val="24"/>
        </w:rPr>
        <w:t xml:space="preserve">            （二级单位印章）          签订日期：</w:t>
      </w:r>
    </w:p>
    <w:p w14:paraId="0F5CE4D3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 w14:paraId="2836D14D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子项目负责人：</w:t>
      </w:r>
      <w:r>
        <w:rPr>
          <w:rFonts w:hint="eastAsia" w:ascii="仿宋" w:hAnsi="仿宋" w:eastAsia="仿宋"/>
          <w:sz w:val="24"/>
          <w:szCs w:val="24"/>
        </w:rPr>
        <w:t xml:space="preserve">            （二级单位印章）          签订日期：</w:t>
      </w:r>
    </w:p>
    <w:p w14:paraId="5F457CDC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FFA"/>
    <w:rsid w:val="00001C0C"/>
    <w:rsid w:val="00501187"/>
    <w:rsid w:val="00605713"/>
    <w:rsid w:val="0066665D"/>
    <w:rsid w:val="006B27BF"/>
    <w:rsid w:val="006E505B"/>
    <w:rsid w:val="00834CA0"/>
    <w:rsid w:val="00D706B0"/>
    <w:rsid w:val="00FC1FFA"/>
    <w:rsid w:val="5640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6</Lines>
  <Paragraphs>1</Paragraphs>
  <TotalTime>37</TotalTime>
  <ScaleCrop>false</ScaleCrop>
  <LinksUpToDate>false</LinksUpToDate>
  <CharactersWithSpaces>879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2025-02-28T06:16:00Z</dcterms:created>
  <dc:creator>Administrator</dc:creator>
  <cp:lastModifiedBy>admin</cp:lastModifiedBy>
  <dcterms:modified xsi:type="dcterms:W3CDTF">2025-03-05T03:02:51Z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eyJoZGlkIjoiODk5MDg4Y2MwOTY5ZGFkYmEzMWVjMDg3MGYyNmI1NGYifQ==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AF98497B8C64443685302E0A4A89A29F_12</vt:lpwstr>
  </property>
</Properties>
</file>